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0AB" w:rsidRDefault="009070AB" w:rsidP="009070AB">
      <w:pPr>
        <w:pStyle w:val="a8"/>
        <w:ind w:left="708"/>
        <w:rPr>
          <w:rFonts w:ascii="Franklin Gothic Book" w:hAnsi="Franklin Gothic Book"/>
          <w:lang w:eastAsia="ru-RU"/>
        </w:rPr>
      </w:pPr>
      <w:r w:rsidRPr="009070AB">
        <w:rPr>
          <w:rFonts w:ascii="Franklin Gothic Book" w:hAnsi="Franklin Gothic Book"/>
          <w:lang w:eastAsia="ru-RU"/>
        </w:rPr>
        <w:t>Москва, ул. Башиловская 12</w:t>
      </w:r>
    </w:p>
    <w:p w:rsidR="009070AB" w:rsidRPr="00763909" w:rsidRDefault="009070AB" w:rsidP="009070AB">
      <w:pPr>
        <w:pStyle w:val="a8"/>
        <w:ind w:left="708"/>
        <w:rPr>
          <w:rFonts w:ascii="Franklin Gothic Book" w:hAnsi="Franklin Gothic Book"/>
          <w:lang w:val="en-US" w:eastAsia="ru-RU"/>
        </w:rPr>
      </w:pPr>
      <w:r>
        <w:rPr>
          <w:rFonts w:ascii="Franklin Gothic Book" w:hAnsi="Franklin Gothic Book"/>
          <w:lang w:eastAsia="ru-RU"/>
        </w:rPr>
        <w:t>Тел</w:t>
      </w:r>
      <w:r w:rsidRPr="00763909">
        <w:rPr>
          <w:rFonts w:ascii="Franklin Gothic Book" w:hAnsi="Franklin Gothic Book"/>
          <w:lang w:val="en-US" w:eastAsia="ru-RU"/>
        </w:rPr>
        <w:t xml:space="preserve">.: 8(495)9953309, </w:t>
      </w:r>
      <w:r w:rsidRPr="009070AB">
        <w:rPr>
          <w:rFonts w:ascii="Franklin Gothic Book" w:hAnsi="Franklin Gothic Book"/>
          <w:lang w:val="en-US" w:eastAsia="ru-RU"/>
        </w:rPr>
        <w:t>email</w:t>
      </w:r>
      <w:r w:rsidRPr="00763909">
        <w:rPr>
          <w:rFonts w:ascii="Franklin Gothic Book" w:hAnsi="Franklin Gothic Book"/>
          <w:lang w:val="en-US" w:eastAsia="ru-RU"/>
        </w:rPr>
        <w:t xml:space="preserve">: </w:t>
      </w:r>
      <w:hyperlink r:id="rId8" w:history="1">
        <w:r w:rsidRPr="009070AB">
          <w:rPr>
            <w:rStyle w:val="a9"/>
            <w:rFonts w:ascii="Franklin Gothic Book" w:hAnsi="Franklin Gothic Book"/>
            <w:lang w:val="en-US" w:eastAsia="ru-RU"/>
          </w:rPr>
          <w:t>info</w:t>
        </w:r>
        <w:r w:rsidRPr="00763909">
          <w:rPr>
            <w:rStyle w:val="a9"/>
            <w:rFonts w:ascii="Franklin Gothic Book" w:hAnsi="Franklin Gothic Book"/>
            <w:lang w:val="en-US" w:eastAsia="ru-RU"/>
          </w:rPr>
          <w:t>@</w:t>
        </w:r>
        <w:r w:rsidRPr="009070AB">
          <w:rPr>
            <w:rStyle w:val="a9"/>
            <w:rFonts w:ascii="Franklin Gothic Book" w:hAnsi="Franklin Gothic Book"/>
            <w:lang w:val="en-US" w:eastAsia="ru-RU"/>
          </w:rPr>
          <w:t>sublimart</w:t>
        </w:r>
        <w:r w:rsidRPr="00763909">
          <w:rPr>
            <w:rStyle w:val="a9"/>
            <w:rFonts w:ascii="Franklin Gothic Book" w:hAnsi="Franklin Gothic Book"/>
            <w:lang w:val="en-US" w:eastAsia="ru-RU"/>
          </w:rPr>
          <w:t>.</w:t>
        </w:r>
        <w:r w:rsidRPr="009070AB">
          <w:rPr>
            <w:rStyle w:val="a9"/>
            <w:rFonts w:ascii="Franklin Gothic Book" w:hAnsi="Franklin Gothic Book"/>
            <w:lang w:val="en-US" w:eastAsia="ru-RU"/>
          </w:rPr>
          <w:t>ru</w:t>
        </w:r>
      </w:hyperlink>
    </w:p>
    <w:p w:rsidR="009070AB" w:rsidRPr="00763909" w:rsidRDefault="009070AB" w:rsidP="009070AB">
      <w:pPr>
        <w:pStyle w:val="a8"/>
        <w:ind w:left="708"/>
        <w:rPr>
          <w:rFonts w:ascii="Franklin Gothic Book" w:hAnsi="Franklin Gothic Book"/>
          <w:lang w:val="en-US" w:eastAsia="ru-RU"/>
        </w:rPr>
      </w:pPr>
      <w:r>
        <w:rPr>
          <w:rFonts w:ascii="Franklin Gothic Book" w:hAnsi="Franklin Gothic Book"/>
          <w:lang w:val="en-US" w:eastAsia="ru-RU"/>
        </w:rPr>
        <w:t>www</w:t>
      </w:r>
      <w:r w:rsidRPr="00763909">
        <w:rPr>
          <w:rFonts w:ascii="Franklin Gothic Book" w:hAnsi="Franklin Gothic Book"/>
          <w:lang w:val="en-US" w:eastAsia="ru-RU"/>
        </w:rPr>
        <w:t>.</w:t>
      </w:r>
      <w:r>
        <w:rPr>
          <w:rFonts w:ascii="Franklin Gothic Book" w:hAnsi="Franklin Gothic Book"/>
          <w:lang w:val="en-US" w:eastAsia="ru-RU"/>
        </w:rPr>
        <w:t>sublimart</w:t>
      </w:r>
      <w:r w:rsidRPr="00763909">
        <w:rPr>
          <w:rFonts w:ascii="Franklin Gothic Book" w:hAnsi="Franklin Gothic Book"/>
          <w:lang w:val="en-US" w:eastAsia="ru-RU"/>
        </w:rPr>
        <w:t>.</w:t>
      </w:r>
      <w:r>
        <w:rPr>
          <w:rFonts w:ascii="Franklin Gothic Book" w:hAnsi="Franklin Gothic Book"/>
          <w:lang w:val="en-US" w:eastAsia="ru-RU"/>
        </w:rPr>
        <w:t>ru</w:t>
      </w:r>
    </w:p>
    <w:p w:rsidR="00090545" w:rsidRPr="001E6B5B" w:rsidRDefault="00090545" w:rsidP="00090545">
      <w:pPr>
        <w:spacing w:before="100" w:beforeAutospacing="1" w:after="100" w:afterAutospacing="1" w:line="240" w:lineRule="auto"/>
        <w:rPr>
          <w:rFonts w:ascii="Franklin Gothic Book" w:eastAsia="Times New Roman" w:hAnsi="Franklin Gothic Book" w:cs="Times New Roman"/>
          <w:b/>
          <w:sz w:val="24"/>
          <w:szCs w:val="24"/>
          <w:lang w:val="en-US" w:eastAsia="ru-RU"/>
        </w:rPr>
      </w:pPr>
    </w:p>
    <w:p w:rsidR="00090545" w:rsidRDefault="00090545" w:rsidP="00090545">
      <w:pPr>
        <w:ind w:left="1134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Данная инструкция носит рекомендательный характер. Параметры термотрансфера напрямую зависят от типа используемого материала и оборудования. Для более точной установки температурного режима рекомендуем использовать цифровой термометр.</w:t>
      </w:r>
    </w:p>
    <w:p w:rsidR="00E77D0B" w:rsidRPr="00241BC1" w:rsidRDefault="00842A09" w:rsidP="00065831">
      <w:pPr>
        <w:spacing w:before="100" w:beforeAutospacing="1" w:after="100" w:afterAutospacing="1" w:line="240" w:lineRule="auto"/>
        <w:ind w:left="567"/>
        <w:rPr>
          <w:rFonts w:ascii="Franklin Gothic Book" w:eastAsia="Times New Roman" w:hAnsi="Franklin Gothic Book" w:cs="Times New Roman"/>
          <w:b/>
          <w:sz w:val="28"/>
          <w:szCs w:val="28"/>
          <w:lang w:eastAsia="ru-RU"/>
        </w:rPr>
      </w:pPr>
      <w:r w:rsidRPr="009070AB">
        <w:rPr>
          <w:rFonts w:ascii="Franklin Gothic Book" w:eastAsia="Times New Roman" w:hAnsi="Franklin Gothic Book" w:cs="Times New Roman"/>
          <w:b/>
          <w:sz w:val="28"/>
          <w:szCs w:val="28"/>
          <w:lang w:eastAsia="ru-RU"/>
        </w:rPr>
        <w:t>Бумага</w:t>
      </w:r>
      <w:r w:rsidRPr="00241BC1">
        <w:rPr>
          <w:rFonts w:ascii="Franklin Gothic Book" w:eastAsia="Times New Roman" w:hAnsi="Franklin Gothic Book" w:cs="Times New Roman"/>
          <w:b/>
          <w:sz w:val="28"/>
          <w:szCs w:val="28"/>
          <w:lang w:eastAsia="ru-RU"/>
        </w:rPr>
        <w:t xml:space="preserve"> </w:t>
      </w:r>
      <w:r w:rsidRPr="009070AB">
        <w:rPr>
          <w:rFonts w:ascii="Franklin Gothic Book" w:eastAsia="Times New Roman" w:hAnsi="Franklin Gothic Book" w:cs="Times New Roman"/>
          <w:b/>
          <w:sz w:val="28"/>
          <w:szCs w:val="28"/>
          <w:lang w:val="en-US" w:eastAsia="ru-RU"/>
        </w:rPr>
        <w:t>Forever</w:t>
      </w:r>
      <w:r w:rsidRPr="00241BC1">
        <w:rPr>
          <w:rFonts w:ascii="Franklin Gothic Book" w:eastAsia="Times New Roman" w:hAnsi="Franklin Gothic Book" w:cs="Times New Roman"/>
          <w:b/>
          <w:sz w:val="28"/>
          <w:szCs w:val="28"/>
          <w:lang w:eastAsia="ru-RU"/>
        </w:rPr>
        <w:t xml:space="preserve"> </w:t>
      </w:r>
      <w:r w:rsidR="00DE5DDB" w:rsidRPr="00DE5DDB">
        <w:rPr>
          <w:rFonts w:ascii="Franklin Gothic Book" w:eastAsia="Times New Roman" w:hAnsi="Franklin Gothic Book" w:cs="Times New Roman"/>
          <w:b/>
          <w:sz w:val="28"/>
          <w:szCs w:val="28"/>
          <w:lang w:eastAsia="ru-RU"/>
        </w:rPr>
        <w:t>Multi-Trans</w:t>
      </w:r>
      <w:r w:rsidR="00DE5DDB">
        <w:rPr>
          <w:rFonts w:ascii="Franklin Gothic Book" w:eastAsia="Times New Roman" w:hAnsi="Franklin Gothic Book" w:cs="Times New Roman"/>
          <w:b/>
          <w:sz w:val="28"/>
          <w:szCs w:val="28"/>
          <w:lang w:eastAsia="ru-RU"/>
        </w:rPr>
        <w:t xml:space="preserve"> </w:t>
      </w:r>
      <w:r w:rsidR="00DE5DDB" w:rsidRPr="00DE5DDB">
        <w:rPr>
          <w:rFonts w:ascii="Franklin Gothic Book" w:eastAsia="Times New Roman" w:hAnsi="Franklin Gothic Book" w:cs="Times New Roman"/>
          <w:b/>
          <w:sz w:val="28"/>
          <w:szCs w:val="28"/>
          <w:lang w:eastAsia="ru-RU"/>
        </w:rPr>
        <w:t xml:space="preserve">для </w:t>
      </w:r>
      <w:r w:rsidR="00DE5DDB">
        <w:rPr>
          <w:rFonts w:ascii="Franklin Gothic Book" w:eastAsia="Times New Roman" w:hAnsi="Franklin Gothic Book" w:cs="Times New Roman"/>
          <w:b/>
          <w:sz w:val="28"/>
          <w:szCs w:val="28"/>
          <w:lang w:eastAsia="ru-RU"/>
        </w:rPr>
        <w:t>CMY</w:t>
      </w:r>
      <w:r w:rsidR="00DE5DDB">
        <w:rPr>
          <w:rFonts w:ascii="Franklin Gothic Book" w:eastAsia="Times New Roman" w:hAnsi="Franklin Gothic Book" w:cs="Times New Roman"/>
          <w:b/>
          <w:sz w:val="28"/>
          <w:szCs w:val="28"/>
          <w:lang w:val="en-US" w:eastAsia="ru-RU"/>
        </w:rPr>
        <w:t>K</w:t>
      </w:r>
      <w:r w:rsidR="00DE5DDB">
        <w:rPr>
          <w:rFonts w:ascii="Franklin Gothic Book" w:eastAsia="Times New Roman" w:hAnsi="Franklin Gothic Book" w:cs="Times New Roman"/>
          <w:b/>
          <w:sz w:val="28"/>
          <w:szCs w:val="28"/>
          <w:lang w:eastAsia="ru-RU"/>
        </w:rPr>
        <w:t xml:space="preserve"> лазерных принтеров и</w:t>
      </w:r>
      <w:r w:rsidRPr="00241BC1">
        <w:rPr>
          <w:rFonts w:ascii="Franklin Gothic Book" w:eastAsia="Times New Roman" w:hAnsi="Franklin Gothic Book" w:cs="Times New Roman"/>
          <w:b/>
          <w:sz w:val="28"/>
          <w:szCs w:val="28"/>
          <w:lang w:eastAsia="ru-RU"/>
        </w:rPr>
        <w:t xml:space="preserve"> </w:t>
      </w:r>
      <w:r w:rsidR="00241BC1">
        <w:rPr>
          <w:rFonts w:ascii="Franklin Gothic Book" w:eastAsia="Times New Roman" w:hAnsi="Franklin Gothic Book" w:cs="Times New Roman"/>
          <w:b/>
          <w:sz w:val="28"/>
          <w:szCs w:val="28"/>
          <w:lang w:eastAsia="ru-RU"/>
        </w:rPr>
        <w:t>принтеров с белым тонером</w:t>
      </w:r>
      <w:r w:rsidRPr="00241BC1">
        <w:rPr>
          <w:rFonts w:ascii="Franklin Gothic Book" w:eastAsia="Times New Roman" w:hAnsi="Franklin Gothic Book" w:cs="Times New Roman"/>
          <w:b/>
          <w:sz w:val="28"/>
          <w:szCs w:val="28"/>
          <w:lang w:eastAsia="ru-RU"/>
        </w:rPr>
        <w:t>.</w:t>
      </w:r>
      <w:r w:rsidR="0079455A" w:rsidRPr="00241BC1">
        <w:rPr>
          <w:rFonts w:ascii="Franklin Gothic Book" w:eastAsia="Times New Roman" w:hAnsi="Franklin Gothic Book" w:cs="Times New Roman"/>
          <w:b/>
          <w:sz w:val="28"/>
          <w:szCs w:val="28"/>
          <w:lang w:eastAsia="ru-RU"/>
        </w:rPr>
        <w:t xml:space="preserve"> </w:t>
      </w:r>
    </w:p>
    <w:p w:rsidR="00842A09" w:rsidRPr="00E77D0B" w:rsidRDefault="00842A09" w:rsidP="00DE5DDB">
      <w:pPr>
        <w:spacing w:before="100" w:beforeAutospacing="1" w:after="100" w:afterAutospacing="1" w:line="240" w:lineRule="auto"/>
        <w:ind w:left="567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E77D0B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Применяется для</w:t>
      </w:r>
      <w:r w:rsidR="00DE5DDB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твердых </w:t>
      </w:r>
      <w:r w:rsidR="004C500C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термостойких </w:t>
      </w:r>
      <w:r w:rsidR="00DE5DDB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поверхностей, таких как дерево, металл, стекло, акрил, магнитный винил и т.д.</w:t>
      </w:r>
    </w:p>
    <w:p w:rsidR="00842A09" w:rsidRPr="009070AB" w:rsidRDefault="00842A09" w:rsidP="00065831">
      <w:pPr>
        <w:spacing w:before="100" w:beforeAutospacing="1" w:after="100" w:afterAutospacing="1" w:line="240" w:lineRule="auto"/>
        <w:ind w:left="567"/>
        <w:rPr>
          <w:rFonts w:ascii="Franklin Gothic Book" w:eastAsia="Times New Roman" w:hAnsi="Franklin Gothic Book" w:cs="Times New Roman"/>
          <w:b/>
          <w:sz w:val="28"/>
          <w:szCs w:val="28"/>
          <w:u w:val="single"/>
          <w:lang w:eastAsia="ru-RU"/>
        </w:rPr>
      </w:pPr>
      <w:r w:rsidRPr="009070AB">
        <w:rPr>
          <w:rFonts w:ascii="Franklin Gothic Book" w:eastAsia="Times New Roman" w:hAnsi="Franklin Gothic Book" w:cs="Times New Roman"/>
          <w:b/>
          <w:sz w:val="28"/>
          <w:szCs w:val="28"/>
          <w:u w:val="single"/>
          <w:lang w:eastAsia="ru-RU"/>
        </w:rPr>
        <w:t>Инструкция по использованию.</w:t>
      </w:r>
    </w:p>
    <w:p w:rsidR="00842A09" w:rsidRPr="00E77D0B" w:rsidRDefault="00842A09" w:rsidP="00065831">
      <w:pPr>
        <w:spacing w:before="100" w:beforeAutospacing="1" w:after="100" w:afterAutospacing="1" w:line="240" w:lineRule="auto"/>
        <w:ind w:left="567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  <w:r w:rsidRPr="00E77D0B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Настройки принтера:</w:t>
      </w:r>
    </w:p>
    <w:p w:rsidR="00842A09" w:rsidRPr="004C500C" w:rsidRDefault="004C500C" w:rsidP="00065831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Тип изображения: Зеркальное</w:t>
      </w:r>
    </w:p>
    <w:p w:rsidR="004C500C" w:rsidRPr="00065831" w:rsidRDefault="004C500C" w:rsidP="00065831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>
        <w:rPr>
          <w:rFonts w:ascii="Franklin Gothic Book" w:eastAsia="Times New Roman" w:hAnsi="Franklin Gothic Book" w:cs="Times New Roman"/>
          <w:sz w:val="24"/>
          <w:szCs w:val="24"/>
          <w:lang w:val="en-US" w:eastAsia="ru-RU"/>
        </w:rPr>
        <w:t>Тип бумаги: см. Ниже.</w:t>
      </w:r>
    </w:p>
    <w:p w:rsidR="00842A09" w:rsidRPr="00065831" w:rsidRDefault="00842A09" w:rsidP="00065831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065831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Тип подачи бумаги: </w:t>
      </w:r>
      <w:r w:rsidR="00301C68">
        <w:rPr>
          <w:rFonts w:ascii="Franklin Gothic Book" w:eastAsia="Times New Roman" w:hAnsi="Franklin Gothic Book" w:cs="Times New Roman"/>
          <w:sz w:val="24"/>
          <w:szCs w:val="24"/>
          <w:lang w:val="en-US" w:eastAsia="ru-RU"/>
        </w:rPr>
        <w:t>Ручн</w:t>
      </w:r>
      <w:r w:rsidR="00301C68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ой</w:t>
      </w:r>
    </w:p>
    <w:p w:rsidR="00D9590F" w:rsidRDefault="00D9590F" w:rsidP="00065831">
      <w:pPr>
        <w:spacing w:before="100" w:beforeAutospacing="1" w:after="100" w:afterAutospacing="1" w:line="240" w:lineRule="auto"/>
        <w:ind w:left="567"/>
        <w:jc w:val="both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  <w:lang w:val="en-US" w:eastAsia="ru-RU"/>
        </w:rPr>
        <w:t>П</w:t>
      </w:r>
      <w:r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араметры термотрансфера</w:t>
      </w:r>
      <w:r w:rsidR="00D8664C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 xml:space="preserve"> для кружек</w:t>
      </w:r>
      <w:r w:rsidRPr="00E77D0B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:</w:t>
      </w:r>
    </w:p>
    <w:p w:rsidR="00D8664C" w:rsidRPr="00D8664C" w:rsidRDefault="00D8664C" w:rsidP="00D8664C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  <w:r w:rsidRPr="00D8664C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140°С, 180 сек, сильный прижим</w:t>
      </w:r>
      <w:r w:rsidRPr="00D8664C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 xml:space="preserve"> </w:t>
      </w:r>
    </w:p>
    <w:p w:rsidR="00D8664C" w:rsidRDefault="00D8664C" w:rsidP="00D8664C">
      <w:pPr>
        <w:spacing w:before="100" w:beforeAutospacing="1" w:after="100" w:afterAutospacing="1" w:line="240" w:lineRule="auto"/>
        <w:ind w:left="567"/>
        <w:jc w:val="both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  <w:r w:rsidRPr="00E77D0B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Термотрансфер:</w:t>
      </w:r>
    </w:p>
    <w:p w:rsidR="001664A6" w:rsidRDefault="00D8664C" w:rsidP="00D8664C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D8664C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Предварительно разогрейте кружечный термопресс.</w:t>
      </w:r>
      <w:r w:rsidR="001664A6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</w:t>
      </w:r>
    </w:p>
    <w:p w:rsidR="001664A6" w:rsidRDefault="001664A6" w:rsidP="001664A6">
      <w:pPr>
        <w:pStyle w:val="a3"/>
        <w:spacing w:before="100" w:beforeAutospacing="1" w:after="100" w:afterAutospacing="1" w:line="240" w:lineRule="auto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</w:p>
    <w:p w:rsidR="00D8664C" w:rsidRDefault="001664A6" w:rsidP="001664A6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1664A6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Зафиксируйте бумагу с изображением на кружке с помощью термоскотча.</w:t>
      </w:r>
    </w:p>
    <w:p w:rsidR="001664A6" w:rsidRDefault="001664A6" w:rsidP="001664A6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Поместите кружку в термопресс и установите режим 140</w:t>
      </w:r>
      <w:r w:rsidRPr="00D8664C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°С, 180 сек, сильный прижим</w:t>
      </w:r>
      <w:r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</w:t>
      </w:r>
    </w:p>
    <w:p w:rsidR="001664A6" w:rsidRPr="001664A6" w:rsidRDefault="001664A6" w:rsidP="001664A6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 w:rsidRPr="001664A6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Удалите термотрансферную бумагу после остывания кружки.</w:t>
      </w:r>
    </w:p>
    <w:p w:rsidR="001E6B5B" w:rsidRDefault="001E6B5B" w:rsidP="00D8664C">
      <w:pPr>
        <w:spacing w:before="100" w:beforeAutospacing="1" w:after="100" w:afterAutospacing="1" w:line="240" w:lineRule="auto"/>
        <w:ind w:left="567"/>
        <w:jc w:val="both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</w:p>
    <w:p w:rsidR="001E6B5B" w:rsidRDefault="001E6B5B" w:rsidP="00D8664C">
      <w:pPr>
        <w:spacing w:before="100" w:beforeAutospacing="1" w:after="100" w:afterAutospacing="1" w:line="240" w:lineRule="auto"/>
        <w:ind w:left="567"/>
        <w:jc w:val="both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</w:p>
    <w:p w:rsidR="001E6B5B" w:rsidRDefault="001E6B5B" w:rsidP="00D8664C">
      <w:pPr>
        <w:spacing w:before="100" w:beforeAutospacing="1" w:after="100" w:afterAutospacing="1" w:line="240" w:lineRule="auto"/>
        <w:ind w:left="567"/>
        <w:jc w:val="both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</w:p>
    <w:p w:rsidR="001E6B5B" w:rsidRDefault="001E6B5B" w:rsidP="00D8664C">
      <w:pPr>
        <w:spacing w:before="100" w:beforeAutospacing="1" w:after="100" w:afterAutospacing="1" w:line="240" w:lineRule="auto"/>
        <w:ind w:left="567"/>
        <w:jc w:val="both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</w:p>
    <w:p w:rsidR="001E6B5B" w:rsidRDefault="001E6B5B" w:rsidP="00D8664C">
      <w:pPr>
        <w:spacing w:before="100" w:beforeAutospacing="1" w:after="100" w:afterAutospacing="1" w:line="240" w:lineRule="auto"/>
        <w:ind w:left="567"/>
        <w:jc w:val="both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</w:p>
    <w:p w:rsidR="001E6B5B" w:rsidRDefault="001E6B5B" w:rsidP="00D8664C">
      <w:pPr>
        <w:spacing w:before="100" w:beforeAutospacing="1" w:after="100" w:afterAutospacing="1" w:line="240" w:lineRule="auto"/>
        <w:ind w:left="567"/>
        <w:jc w:val="both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</w:p>
    <w:p w:rsidR="001E6B5B" w:rsidRDefault="001E6B5B" w:rsidP="00D8664C">
      <w:pPr>
        <w:spacing w:before="100" w:beforeAutospacing="1" w:after="100" w:afterAutospacing="1" w:line="240" w:lineRule="auto"/>
        <w:ind w:left="567"/>
        <w:jc w:val="both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</w:p>
    <w:p w:rsidR="001E6B5B" w:rsidRDefault="001E6B5B" w:rsidP="00D8664C">
      <w:pPr>
        <w:spacing w:before="100" w:beforeAutospacing="1" w:after="100" w:afterAutospacing="1" w:line="240" w:lineRule="auto"/>
        <w:ind w:left="567"/>
        <w:jc w:val="both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</w:p>
    <w:p w:rsidR="001E6B5B" w:rsidRDefault="001E6B5B" w:rsidP="00D8664C">
      <w:pPr>
        <w:spacing w:before="100" w:beforeAutospacing="1" w:after="100" w:afterAutospacing="1" w:line="240" w:lineRule="auto"/>
        <w:ind w:left="567"/>
        <w:jc w:val="both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</w:p>
    <w:p w:rsidR="001E6B5B" w:rsidRDefault="001E6B5B" w:rsidP="00D8664C">
      <w:pPr>
        <w:spacing w:before="100" w:beforeAutospacing="1" w:after="100" w:afterAutospacing="1" w:line="240" w:lineRule="auto"/>
        <w:ind w:left="567"/>
        <w:jc w:val="both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</w:p>
    <w:p w:rsidR="001E6B5B" w:rsidRDefault="001E6B5B" w:rsidP="00D8664C">
      <w:pPr>
        <w:spacing w:before="100" w:beforeAutospacing="1" w:after="100" w:afterAutospacing="1" w:line="240" w:lineRule="auto"/>
        <w:ind w:left="567"/>
        <w:jc w:val="both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</w:p>
    <w:p w:rsidR="00D8664C" w:rsidRDefault="00D8664C" w:rsidP="00D8664C">
      <w:pPr>
        <w:spacing w:before="100" w:beforeAutospacing="1" w:after="100" w:afterAutospacing="1" w:line="240" w:lineRule="auto"/>
        <w:ind w:left="567"/>
        <w:jc w:val="both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  <w:r w:rsidRPr="00D8664C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П</w:t>
      </w:r>
      <w:r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араметры термотрансфера для остальных материалов</w:t>
      </w:r>
      <w:r w:rsidRPr="00E77D0B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:</w:t>
      </w:r>
    </w:p>
    <w:tbl>
      <w:tblPr>
        <w:tblStyle w:val="aa"/>
        <w:tblW w:w="0" w:type="auto"/>
        <w:tblInd w:w="567" w:type="dxa"/>
        <w:tblLayout w:type="fixed"/>
        <w:tblLook w:val="04A0"/>
      </w:tblPr>
      <w:tblGrid>
        <w:gridCol w:w="1668"/>
        <w:gridCol w:w="1134"/>
        <w:gridCol w:w="2126"/>
        <w:gridCol w:w="1843"/>
        <w:gridCol w:w="1984"/>
        <w:gridCol w:w="1360"/>
      </w:tblGrid>
      <w:tr w:rsidR="00C6110D" w:rsidTr="001664A6">
        <w:tc>
          <w:tcPr>
            <w:tcW w:w="1668" w:type="dxa"/>
          </w:tcPr>
          <w:p w:rsidR="004C500C" w:rsidRPr="004C500C" w:rsidRDefault="00B113ED" w:rsidP="004C500C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Поверхность</w:t>
            </w:r>
          </w:p>
        </w:tc>
        <w:tc>
          <w:tcPr>
            <w:tcW w:w="1134" w:type="dxa"/>
          </w:tcPr>
          <w:p w:rsidR="004C500C" w:rsidRPr="004C500C" w:rsidRDefault="00D8664C" w:rsidP="004C500C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Прижим</w:t>
            </w:r>
          </w:p>
        </w:tc>
        <w:tc>
          <w:tcPr>
            <w:tcW w:w="2126" w:type="dxa"/>
          </w:tcPr>
          <w:p w:rsidR="004C500C" w:rsidRPr="004C500C" w:rsidRDefault="004C500C" w:rsidP="004C500C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Предварительный нагрев</w:t>
            </w:r>
          </w:p>
        </w:tc>
        <w:tc>
          <w:tcPr>
            <w:tcW w:w="1843" w:type="dxa"/>
          </w:tcPr>
          <w:p w:rsidR="004C500C" w:rsidRPr="004C500C" w:rsidRDefault="00763909" w:rsidP="00763909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Открыть пресс при температуре</w:t>
            </w:r>
          </w:p>
        </w:tc>
        <w:tc>
          <w:tcPr>
            <w:tcW w:w="1984" w:type="dxa"/>
          </w:tcPr>
          <w:p w:rsidR="004C500C" w:rsidRPr="004C500C" w:rsidRDefault="004C500C" w:rsidP="004C500C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Снятие бумаги</w:t>
            </w:r>
          </w:p>
        </w:tc>
        <w:tc>
          <w:tcPr>
            <w:tcW w:w="1360" w:type="dxa"/>
          </w:tcPr>
          <w:p w:rsidR="004C500C" w:rsidRPr="0065364B" w:rsidRDefault="0065364B" w:rsidP="00065831">
            <w:pPr>
              <w:spacing w:before="100" w:beforeAutospacing="1" w:after="100" w:afterAutospacing="1"/>
              <w:jc w:val="both"/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Фиксация</w:t>
            </w:r>
          </w:p>
        </w:tc>
      </w:tr>
      <w:tr w:rsidR="00C6110D" w:rsidTr="001664A6">
        <w:tc>
          <w:tcPr>
            <w:tcW w:w="1668" w:type="dxa"/>
          </w:tcPr>
          <w:p w:rsidR="004C500C" w:rsidRPr="0065364B" w:rsidRDefault="0065364B" w:rsidP="004439F3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Алюминий</w:t>
            </w:r>
          </w:p>
        </w:tc>
        <w:tc>
          <w:tcPr>
            <w:tcW w:w="1134" w:type="dxa"/>
          </w:tcPr>
          <w:p w:rsidR="004C500C" w:rsidRPr="004706AF" w:rsidRDefault="00D8664C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сильный</w:t>
            </w:r>
          </w:p>
        </w:tc>
        <w:tc>
          <w:tcPr>
            <w:tcW w:w="2126" w:type="dxa"/>
          </w:tcPr>
          <w:p w:rsidR="004C500C" w:rsidRPr="004706AF" w:rsidRDefault="004706AF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4C500C" w:rsidRPr="004706AF" w:rsidRDefault="004706AF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120</w:t>
            </w:r>
            <w:r w:rsidRPr="00065831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°С</w:t>
            </w:r>
          </w:p>
        </w:tc>
        <w:tc>
          <w:tcPr>
            <w:tcW w:w="1984" w:type="dxa"/>
          </w:tcPr>
          <w:p w:rsidR="004C500C" w:rsidRPr="004706AF" w:rsidRDefault="004706AF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горячее/холодное</w:t>
            </w:r>
          </w:p>
        </w:tc>
        <w:tc>
          <w:tcPr>
            <w:tcW w:w="1360" w:type="dxa"/>
          </w:tcPr>
          <w:p w:rsidR="004C500C" w:rsidRPr="004706AF" w:rsidRDefault="004706AF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60 сек.</w:t>
            </w:r>
          </w:p>
        </w:tc>
      </w:tr>
      <w:tr w:rsidR="00C6110D" w:rsidTr="001664A6">
        <w:tc>
          <w:tcPr>
            <w:tcW w:w="1668" w:type="dxa"/>
          </w:tcPr>
          <w:p w:rsidR="004C500C" w:rsidRPr="0065364B" w:rsidRDefault="004439F3" w:rsidP="004439F3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Дерево</w:t>
            </w:r>
          </w:p>
        </w:tc>
        <w:tc>
          <w:tcPr>
            <w:tcW w:w="1134" w:type="dxa"/>
          </w:tcPr>
          <w:p w:rsidR="004C500C" w:rsidRPr="004706AF" w:rsidRDefault="004706AF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сре</w:t>
            </w:r>
            <w:r w:rsidR="00D8664C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дний</w:t>
            </w:r>
          </w:p>
        </w:tc>
        <w:tc>
          <w:tcPr>
            <w:tcW w:w="2126" w:type="dxa"/>
          </w:tcPr>
          <w:p w:rsidR="004C500C" w:rsidRPr="004706AF" w:rsidRDefault="004706AF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20 сек.</w:t>
            </w:r>
          </w:p>
        </w:tc>
        <w:tc>
          <w:tcPr>
            <w:tcW w:w="1843" w:type="dxa"/>
          </w:tcPr>
          <w:p w:rsidR="004C500C" w:rsidRPr="004706AF" w:rsidRDefault="004706AF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100</w:t>
            </w:r>
            <w:r w:rsidRPr="00065831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°С</w:t>
            </w:r>
          </w:p>
        </w:tc>
        <w:tc>
          <w:tcPr>
            <w:tcW w:w="1984" w:type="dxa"/>
          </w:tcPr>
          <w:p w:rsidR="004C500C" w:rsidRPr="004706AF" w:rsidRDefault="004706AF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немедленно</w:t>
            </w:r>
          </w:p>
        </w:tc>
        <w:tc>
          <w:tcPr>
            <w:tcW w:w="1360" w:type="dxa"/>
          </w:tcPr>
          <w:p w:rsidR="004C500C" w:rsidRPr="004706AF" w:rsidRDefault="004706AF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30 сек.</w:t>
            </w:r>
          </w:p>
        </w:tc>
      </w:tr>
      <w:tr w:rsidR="00C6110D" w:rsidTr="001664A6">
        <w:tc>
          <w:tcPr>
            <w:tcW w:w="1668" w:type="dxa"/>
          </w:tcPr>
          <w:p w:rsidR="004439F3" w:rsidRPr="004439F3" w:rsidRDefault="004439F3" w:rsidP="004439F3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Керамическая плитка</w:t>
            </w:r>
          </w:p>
        </w:tc>
        <w:tc>
          <w:tcPr>
            <w:tcW w:w="1134" w:type="dxa"/>
          </w:tcPr>
          <w:p w:rsidR="004C500C" w:rsidRPr="004706AF" w:rsidRDefault="00D8664C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сильный</w:t>
            </w:r>
          </w:p>
        </w:tc>
        <w:tc>
          <w:tcPr>
            <w:tcW w:w="2126" w:type="dxa"/>
          </w:tcPr>
          <w:p w:rsidR="004C500C" w:rsidRPr="004706AF" w:rsidRDefault="004706AF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4C500C" w:rsidRPr="004706AF" w:rsidRDefault="004706AF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val="en-US"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130</w:t>
            </w:r>
            <w:r w:rsidRPr="00065831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°С</w:t>
            </w:r>
          </w:p>
        </w:tc>
        <w:tc>
          <w:tcPr>
            <w:tcW w:w="1984" w:type="dxa"/>
          </w:tcPr>
          <w:p w:rsidR="004C500C" w:rsidRPr="004706AF" w:rsidRDefault="004706AF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val="en-US"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горячее/холодное</w:t>
            </w:r>
          </w:p>
        </w:tc>
        <w:tc>
          <w:tcPr>
            <w:tcW w:w="1360" w:type="dxa"/>
          </w:tcPr>
          <w:p w:rsidR="004C500C" w:rsidRPr="00C6110D" w:rsidRDefault="00C6110D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60 сек.</w:t>
            </w:r>
          </w:p>
        </w:tc>
      </w:tr>
      <w:tr w:rsidR="00C6110D" w:rsidTr="001664A6">
        <w:tc>
          <w:tcPr>
            <w:tcW w:w="1668" w:type="dxa"/>
          </w:tcPr>
          <w:p w:rsidR="004C500C" w:rsidRPr="004439F3" w:rsidRDefault="004439F3" w:rsidP="004439F3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Магнитный винил</w:t>
            </w:r>
          </w:p>
        </w:tc>
        <w:tc>
          <w:tcPr>
            <w:tcW w:w="1134" w:type="dxa"/>
          </w:tcPr>
          <w:p w:rsidR="004C500C" w:rsidRPr="00C6110D" w:rsidRDefault="00D8664C" w:rsidP="00D8664C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сильный</w:t>
            </w:r>
          </w:p>
        </w:tc>
        <w:tc>
          <w:tcPr>
            <w:tcW w:w="2126" w:type="dxa"/>
          </w:tcPr>
          <w:p w:rsidR="004C500C" w:rsidRPr="00C6110D" w:rsidRDefault="00C6110D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4C500C" w:rsidRPr="004706AF" w:rsidRDefault="00B113ED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val="en-US"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110-120</w:t>
            </w:r>
            <w:r w:rsidR="004706AF" w:rsidRPr="00065831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°С</w:t>
            </w:r>
          </w:p>
        </w:tc>
        <w:tc>
          <w:tcPr>
            <w:tcW w:w="1984" w:type="dxa"/>
          </w:tcPr>
          <w:p w:rsidR="004C500C" w:rsidRPr="004706AF" w:rsidRDefault="00C6110D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val="en-US"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горячее/холодное</w:t>
            </w:r>
          </w:p>
        </w:tc>
        <w:tc>
          <w:tcPr>
            <w:tcW w:w="1360" w:type="dxa"/>
          </w:tcPr>
          <w:p w:rsidR="004C500C" w:rsidRPr="00C6110D" w:rsidRDefault="00C6110D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60 сек</w:t>
            </w:r>
          </w:p>
        </w:tc>
      </w:tr>
      <w:tr w:rsidR="00C6110D" w:rsidTr="001664A6">
        <w:tc>
          <w:tcPr>
            <w:tcW w:w="1668" w:type="dxa"/>
          </w:tcPr>
          <w:p w:rsidR="004C500C" w:rsidRPr="004439F3" w:rsidRDefault="004439F3" w:rsidP="004439F3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Акриловое стекло</w:t>
            </w:r>
          </w:p>
        </w:tc>
        <w:tc>
          <w:tcPr>
            <w:tcW w:w="1134" w:type="dxa"/>
          </w:tcPr>
          <w:p w:rsidR="004C500C" w:rsidRPr="00C6110D" w:rsidRDefault="00D8664C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сильный</w:t>
            </w:r>
          </w:p>
        </w:tc>
        <w:tc>
          <w:tcPr>
            <w:tcW w:w="2126" w:type="dxa"/>
          </w:tcPr>
          <w:p w:rsidR="004C500C" w:rsidRPr="00C6110D" w:rsidRDefault="00C6110D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4C500C" w:rsidRPr="004706AF" w:rsidRDefault="00B113ED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val="en-US"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100-105</w:t>
            </w:r>
            <w:r w:rsidR="004706AF" w:rsidRPr="00065831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°С</w:t>
            </w:r>
          </w:p>
        </w:tc>
        <w:tc>
          <w:tcPr>
            <w:tcW w:w="1984" w:type="dxa"/>
          </w:tcPr>
          <w:p w:rsidR="004C500C" w:rsidRPr="00B113ED" w:rsidRDefault="00B113ED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Остудить в течении 5-10 сек.</w:t>
            </w:r>
          </w:p>
        </w:tc>
        <w:tc>
          <w:tcPr>
            <w:tcW w:w="1360" w:type="dxa"/>
          </w:tcPr>
          <w:p w:rsidR="004C500C" w:rsidRPr="004706AF" w:rsidRDefault="004C500C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val="en-US" w:eastAsia="ru-RU"/>
              </w:rPr>
            </w:pPr>
          </w:p>
        </w:tc>
      </w:tr>
      <w:tr w:rsidR="00C6110D" w:rsidTr="001664A6">
        <w:tc>
          <w:tcPr>
            <w:tcW w:w="1668" w:type="dxa"/>
          </w:tcPr>
          <w:p w:rsidR="004C500C" w:rsidRPr="004439F3" w:rsidRDefault="004439F3" w:rsidP="004439F3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1134" w:type="dxa"/>
          </w:tcPr>
          <w:p w:rsidR="004C500C" w:rsidRPr="00B113ED" w:rsidRDefault="00D8664C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сильный</w:t>
            </w:r>
          </w:p>
        </w:tc>
        <w:tc>
          <w:tcPr>
            <w:tcW w:w="2126" w:type="dxa"/>
          </w:tcPr>
          <w:p w:rsidR="004C500C" w:rsidRPr="00C6110D" w:rsidRDefault="00C6110D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4C500C" w:rsidRPr="004706AF" w:rsidRDefault="00B113ED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val="en-US"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145</w:t>
            </w:r>
            <w:r w:rsidR="004706AF" w:rsidRPr="00065831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°С</w:t>
            </w:r>
          </w:p>
        </w:tc>
        <w:tc>
          <w:tcPr>
            <w:tcW w:w="1984" w:type="dxa"/>
          </w:tcPr>
          <w:p w:rsidR="004C500C" w:rsidRPr="004706AF" w:rsidRDefault="00B113ED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val="en-US"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горячее/холодное</w:t>
            </w:r>
          </w:p>
        </w:tc>
        <w:tc>
          <w:tcPr>
            <w:tcW w:w="1360" w:type="dxa"/>
          </w:tcPr>
          <w:p w:rsidR="004C500C" w:rsidRPr="004706AF" w:rsidRDefault="004C500C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val="en-US" w:eastAsia="ru-RU"/>
              </w:rPr>
            </w:pPr>
          </w:p>
        </w:tc>
      </w:tr>
      <w:tr w:rsidR="00C6110D" w:rsidTr="001664A6">
        <w:tc>
          <w:tcPr>
            <w:tcW w:w="1668" w:type="dxa"/>
          </w:tcPr>
          <w:p w:rsidR="004C500C" w:rsidRPr="004706AF" w:rsidRDefault="004706AF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b/>
                <w:sz w:val="24"/>
                <w:szCs w:val="24"/>
                <w:lang w:eastAsia="ru-RU"/>
              </w:rPr>
              <w:t>Коврик для мышки</w:t>
            </w:r>
          </w:p>
        </w:tc>
        <w:tc>
          <w:tcPr>
            <w:tcW w:w="1134" w:type="dxa"/>
          </w:tcPr>
          <w:p w:rsidR="004C500C" w:rsidRPr="00B113ED" w:rsidRDefault="00D8664C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сильный</w:t>
            </w:r>
          </w:p>
        </w:tc>
        <w:tc>
          <w:tcPr>
            <w:tcW w:w="2126" w:type="dxa"/>
          </w:tcPr>
          <w:p w:rsidR="004C500C" w:rsidRPr="00C6110D" w:rsidRDefault="00C6110D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4C500C" w:rsidRPr="004706AF" w:rsidRDefault="00B113ED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val="en-US"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110</w:t>
            </w:r>
            <w:r w:rsidR="004706AF" w:rsidRPr="00065831"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°С</w:t>
            </w:r>
          </w:p>
        </w:tc>
        <w:tc>
          <w:tcPr>
            <w:tcW w:w="1984" w:type="dxa"/>
          </w:tcPr>
          <w:p w:rsidR="004C500C" w:rsidRPr="004706AF" w:rsidRDefault="00B113ED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val="en-US" w:eastAsia="ru-RU"/>
              </w:rPr>
            </w:pPr>
            <w:r>
              <w:rPr>
                <w:rFonts w:ascii="Franklin Gothic Book" w:eastAsia="Times New Roman" w:hAnsi="Franklin Gothic Book" w:cs="Times New Roman"/>
                <w:sz w:val="24"/>
                <w:szCs w:val="24"/>
                <w:lang w:eastAsia="ru-RU"/>
              </w:rPr>
              <w:t>горячее/холодное</w:t>
            </w:r>
          </w:p>
        </w:tc>
        <w:tc>
          <w:tcPr>
            <w:tcW w:w="1360" w:type="dxa"/>
          </w:tcPr>
          <w:p w:rsidR="004C500C" w:rsidRPr="004706AF" w:rsidRDefault="004C500C" w:rsidP="004706AF">
            <w:pPr>
              <w:spacing w:before="100" w:beforeAutospacing="1" w:after="100" w:afterAutospacing="1"/>
              <w:jc w:val="center"/>
              <w:rPr>
                <w:rFonts w:ascii="Franklin Gothic Book" w:eastAsia="Times New Roman" w:hAnsi="Franklin Gothic Book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1E6B5B" w:rsidRDefault="001E6B5B" w:rsidP="00065831">
      <w:pPr>
        <w:spacing w:before="100" w:beforeAutospacing="1" w:after="100" w:afterAutospacing="1" w:line="240" w:lineRule="auto"/>
        <w:ind w:left="567"/>
        <w:jc w:val="both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</w:p>
    <w:p w:rsidR="00842A09" w:rsidRPr="00E77D0B" w:rsidRDefault="00842A09" w:rsidP="00065831">
      <w:pPr>
        <w:spacing w:before="100" w:beforeAutospacing="1" w:after="100" w:afterAutospacing="1" w:line="240" w:lineRule="auto"/>
        <w:ind w:left="567"/>
        <w:jc w:val="both"/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</w:pPr>
      <w:r w:rsidRPr="00E77D0B">
        <w:rPr>
          <w:rFonts w:ascii="Franklin Gothic Book" w:eastAsia="Times New Roman" w:hAnsi="Franklin Gothic Book" w:cs="Times New Roman"/>
          <w:b/>
          <w:sz w:val="24"/>
          <w:szCs w:val="24"/>
          <w:lang w:eastAsia="ru-RU"/>
        </w:rPr>
        <w:t>Термотрансфер:</w:t>
      </w:r>
    </w:p>
    <w:p w:rsidR="00734E71" w:rsidRDefault="00763909" w:rsidP="0006583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Установите режим пресса -</w:t>
      </w:r>
      <w:r w:rsidR="00734E71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200</w:t>
      </w:r>
      <w:r w:rsidR="00734E71" w:rsidRPr="00065831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°С</w:t>
      </w:r>
      <w:r w:rsidR="001664A6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</w:t>
      </w:r>
    </w:p>
    <w:p w:rsidR="00734E71" w:rsidRDefault="00734E71" w:rsidP="0006583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На нижнюю плиту положите изделие</w:t>
      </w:r>
      <w:r w:rsidR="00763909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,</w:t>
      </w:r>
      <w:r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на которое будете переносить изображение</w:t>
      </w:r>
      <w:r w:rsidR="00763909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</w:t>
      </w:r>
    </w:p>
    <w:p w:rsidR="00734E71" w:rsidRDefault="00734E71" w:rsidP="0006583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На изделие разместите </w:t>
      </w:r>
      <w:r w:rsidR="00763909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термотрансферную </w:t>
      </w:r>
      <w:r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бумагу с изображением и накройте силиконовым ковриком</w:t>
      </w:r>
      <w:r w:rsidR="00763909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.</w:t>
      </w:r>
    </w:p>
    <w:p w:rsidR="00734E71" w:rsidRDefault="00734E71" w:rsidP="0006583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Между изделием</w:t>
      </w:r>
      <w:r w:rsidR="00763909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и бумагой по</w:t>
      </w:r>
      <w:r w:rsidR="00F66A83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местите датчик цифрового термометр</w:t>
      </w:r>
      <w:r w:rsidR="00763909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а</w:t>
      </w:r>
      <w:r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 </w:t>
      </w:r>
      <w:r w:rsidR="00763909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(Цифровой термометр отобразит релевантную температуру на поверхности изделия. Время нагрева зависит от размера (массы) изделия</w:t>
      </w:r>
      <w:r w:rsidR="001664A6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. </w:t>
      </w:r>
      <w:r w:rsidR="00763909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)</w:t>
      </w:r>
    </w:p>
    <w:p w:rsidR="00763909" w:rsidRDefault="00763909" w:rsidP="0006583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Откройте пресс, когда будет достигнута </w:t>
      </w:r>
      <w:r w:rsidR="00D8664C"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температура,</w:t>
      </w:r>
      <w:r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 xml:space="preserve"> указанная в таблице выше и отделите термотрансферную бумагу.</w:t>
      </w:r>
    </w:p>
    <w:p w:rsidR="00763909" w:rsidRDefault="00763909" w:rsidP="00065831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  <w:r>
        <w:rPr>
          <w:rFonts w:ascii="Franklin Gothic Book" w:eastAsia="Times New Roman" w:hAnsi="Franklin Gothic Book" w:cs="Times New Roman"/>
          <w:sz w:val="24"/>
          <w:szCs w:val="24"/>
          <w:lang w:eastAsia="ru-RU"/>
        </w:rPr>
        <w:t>Для дополнительной фиксации изображения прогрейте изделие еще раз при низком давление пресса, используя деревянную рамку.</w:t>
      </w:r>
    </w:p>
    <w:p w:rsidR="00842A09" w:rsidRPr="00E77D0B" w:rsidRDefault="00842A09" w:rsidP="00842A09">
      <w:pPr>
        <w:spacing w:before="100" w:beforeAutospacing="1" w:after="100" w:afterAutospacing="1" w:line="240" w:lineRule="auto"/>
        <w:rPr>
          <w:rFonts w:ascii="Franklin Gothic Book" w:eastAsia="Times New Roman" w:hAnsi="Franklin Gothic Book" w:cs="Times New Roman"/>
          <w:sz w:val="24"/>
          <w:szCs w:val="24"/>
          <w:lang w:eastAsia="ru-RU"/>
        </w:rPr>
      </w:pPr>
    </w:p>
    <w:p w:rsidR="00C57595" w:rsidRDefault="008943E3"/>
    <w:sectPr w:rsidR="00C57595" w:rsidSect="00E77D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3E3" w:rsidRDefault="008943E3" w:rsidP="0079455A">
      <w:pPr>
        <w:spacing w:after="0" w:line="240" w:lineRule="auto"/>
      </w:pPr>
      <w:r>
        <w:separator/>
      </w:r>
    </w:p>
  </w:endnote>
  <w:endnote w:type="continuationSeparator" w:id="0">
    <w:p w:rsidR="008943E3" w:rsidRDefault="008943E3" w:rsidP="00794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55A" w:rsidRDefault="0079455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55A" w:rsidRDefault="0079455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55A" w:rsidRDefault="0079455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3E3" w:rsidRDefault="008943E3" w:rsidP="0079455A">
      <w:pPr>
        <w:spacing w:after="0" w:line="240" w:lineRule="auto"/>
      </w:pPr>
      <w:r>
        <w:separator/>
      </w:r>
    </w:p>
  </w:footnote>
  <w:footnote w:type="continuationSeparator" w:id="0">
    <w:p w:rsidR="008943E3" w:rsidRDefault="008943E3" w:rsidP="00794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55A" w:rsidRDefault="003942E2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53480" o:spid="_x0000_s3084" type="#_x0000_t75" style="position:absolute;margin-left:0;margin-top:0;width:595.2pt;height:841.7pt;z-index:-251657216;mso-position-horizontal:center;mso-position-horizontal-relative:margin;mso-position-vertical:center;mso-position-vertical-relative:margin" o:allowincell="f">
          <v:imagedata r:id="rId1" o:title="fir_style-back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55A" w:rsidRDefault="003942E2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53481" o:spid="_x0000_s3085" type="#_x0000_t75" style="position:absolute;margin-left:0;margin-top:0;width:595.2pt;height:841.7pt;z-index:-251656192;mso-position-horizontal:center;mso-position-horizontal-relative:margin;mso-position-vertical:center;mso-position-vertical-relative:margin" o:allowincell="f">
          <v:imagedata r:id="rId1" o:title="fir_style-back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55A" w:rsidRDefault="003942E2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53479" o:spid="_x0000_s3083" type="#_x0000_t75" style="position:absolute;margin-left:0;margin-top:0;width:595.2pt;height:841.7pt;z-index:-251658240;mso-position-horizontal:center;mso-position-horizontal-relative:margin;mso-position-vertical:center;mso-position-vertical-relative:margin" o:allowincell="f">
          <v:imagedata r:id="rId1" o:title="fir_style-back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43E6D"/>
    <w:multiLevelType w:val="hybridMultilevel"/>
    <w:tmpl w:val="144ACD48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10D61451"/>
    <w:multiLevelType w:val="hybridMultilevel"/>
    <w:tmpl w:val="34006F4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1271556"/>
    <w:multiLevelType w:val="hybridMultilevel"/>
    <w:tmpl w:val="5F1AD6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8BB4711"/>
    <w:multiLevelType w:val="hybridMultilevel"/>
    <w:tmpl w:val="157C7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52007"/>
    <w:multiLevelType w:val="hybridMultilevel"/>
    <w:tmpl w:val="BE6CB654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>
    <w:nsid w:val="2D071D12"/>
    <w:multiLevelType w:val="hybridMultilevel"/>
    <w:tmpl w:val="EA8C9A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FB446B4"/>
    <w:multiLevelType w:val="hybridMultilevel"/>
    <w:tmpl w:val="332456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1000186"/>
    <w:multiLevelType w:val="hybridMultilevel"/>
    <w:tmpl w:val="E5B039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3161048"/>
    <w:multiLevelType w:val="hybridMultilevel"/>
    <w:tmpl w:val="136A1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106F9B"/>
    <w:multiLevelType w:val="hybridMultilevel"/>
    <w:tmpl w:val="BF8CF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8E4A29"/>
    <w:multiLevelType w:val="hybridMultilevel"/>
    <w:tmpl w:val="75805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740923"/>
    <w:multiLevelType w:val="hybridMultilevel"/>
    <w:tmpl w:val="681C8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B121AA"/>
    <w:multiLevelType w:val="hybridMultilevel"/>
    <w:tmpl w:val="CD302A4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54BC6C1D"/>
    <w:multiLevelType w:val="hybridMultilevel"/>
    <w:tmpl w:val="C804B9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8686382"/>
    <w:multiLevelType w:val="hybridMultilevel"/>
    <w:tmpl w:val="9666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992F44"/>
    <w:multiLevelType w:val="hybridMultilevel"/>
    <w:tmpl w:val="22B613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8"/>
  </w:num>
  <w:num w:numId="4">
    <w:abstractNumId w:val="11"/>
  </w:num>
  <w:num w:numId="5">
    <w:abstractNumId w:val="9"/>
  </w:num>
  <w:num w:numId="6">
    <w:abstractNumId w:val="15"/>
  </w:num>
  <w:num w:numId="7">
    <w:abstractNumId w:val="6"/>
  </w:num>
  <w:num w:numId="8">
    <w:abstractNumId w:val="2"/>
  </w:num>
  <w:num w:numId="9">
    <w:abstractNumId w:val="13"/>
  </w:num>
  <w:num w:numId="10">
    <w:abstractNumId w:val="12"/>
  </w:num>
  <w:num w:numId="11">
    <w:abstractNumId w:val="5"/>
  </w:num>
  <w:num w:numId="12">
    <w:abstractNumId w:val="7"/>
  </w:num>
  <w:num w:numId="13">
    <w:abstractNumId w:val="4"/>
  </w:num>
  <w:num w:numId="14">
    <w:abstractNumId w:val="3"/>
  </w:num>
  <w:num w:numId="15">
    <w:abstractNumId w:val="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842A09"/>
    <w:rsid w:val="00065831"/>
    <w:rsid w:val="00090545"/>
    <w:rsid w:val="000C70A2"/>
    <w:rsid w:val="001664A6"/>
    <w:rsid w:val="00181A44"/>
    <w:rsid w:val="001E3365"/>
    <w:rsid w:val="001E6B5B"/>
    <w:rsid w:val="00241BC1"/>
    <w:rsid w:val="002F1897"/>
    <w:rsid w:val="00301C68"/>
    <w:rsid w:val="00310E9C"/>
    <w:rsid w:val="003942E2"/>
    <w:rsid w:val="003E30E3"/>
    <w:rsid w:val="003F6494"/>
    <w:rsid w:val="004439F3"/>
    <w:rsid w:val="004706AF"/>
    <w:rsid w:val="004C500C"/>
    <w:rsid w:val="00592867"/>
    <w:rsid w:val="005A5B9E"/>
    <w:rsid w:val="005C2C8B"/>
    <w:rsid w:val="005C2E42"/>
    <w:rsid w:val="0065364B"/>
    <w:rsid w:val="0072265E"/>
    <w:rsid w:val="00734E71"/>
    <w:rsid w:val="00763909"/>
    <w:rsid w:val="0079455A"/>
    <w:rsid w:val="00842A09"/>
    <w:rsid w:val="008943E3"/>
    <w:rsid w:val="009070AB"/>
    <w:rsid w:val="00925ACC"/>
    <w:rsid w:val="009A5AF4"/>
    <w:rsid w:val="009B77E4"/>
    <w:rsid w:val="00A06A75"/>
    <w:rsid w:val="00A62E2C"/>
    <w:rsid w:val="00A73BE9"/>
    <w:rsid w:val="00AF5871"/>
    <w:rsid w:val="00B113ED"/>
    <w:rsid w:val="00C07706"/>
    <w:rsid w:val="00C26344"/>
    <w:rsid w:val="00C6110D"/>
    <w:rsid w:val="00C919A7"/>
    <w:rsid w:val="00CD6DAC"/>
    <w:rsid w:val="00D16C50"/>
    <w:rsid w:val="00D4030A"/>
    <w:rsid w:val="00D8664C"/>
    <w:rsid w:val="00D941B4"/>
    <w:rsid w:val="00D9590F"/>
    <w:rsid w:val="00DE5DDB"/>
    <w:rsid w:val="00E374FB"/>
    <w:rsid w:val="00E37F02"/>
    <w:rsid w:val="00E632AC"/>
    <w:rsid w:val="00E77D0B"/>
    <w:rsid w:val="00F14C5E"/>
    <w:rsid w:val="00F317BA"/>
    <w:rsid w:val="00F66A83"/>
    <w:rsid w:val="00FA7EC3"/>
    <w:rsid w:val="00FE0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A0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94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9455A"/>
  </w:style>
  <w:style w:type="paragraph" w:styleId="a6">
    <w:name w:val="footer"/>
    <w:basedOn w:val="a"/>
    <w:link w:val="a7"/>
    <w:uiPriority w:val="99"/>
    <w:semiHidden/>
    <w:unhideWhenUsed/>
    <w:rsid w:val="00794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9455A"/>
  </w:style>
  <w:style w:type="paragraph" w:styleId="a8">
    <w:name w:val="No Spacing"/>
    <w:uiPriority w:val="1"/>
    <w:qFormat/>
    <w:rsid w:val="009070AB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9070AB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4C50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ublimart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6B60C-C1CA-4BE0-AA1A-7B52626B4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markova</dc:creator>
  <cp:lastModifiedBy>markova</cp:lastModifiedBy>
  <cp:revision>9</cp:revision>
  <cp:lastPrinted>2013-08-27T07:39:00Z</cp:lastPrinted>
  <dcterms:created xsi:type="dcterms:W3CDTF">2013-09-11T07:31:00Z</dcterms:created>
  <dcterms:modified xsi:type="dcterms:W3CDTF">2013-10-10T09:31:00Z</dcterms:modified>
</cp:coreProperties>
</file>